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2F2E1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DF2DC5" w:rsidRDefault="00B10030" w:rsidP="00392A1F">
                  <w:pPr>
                    <w:jc w:val="both"/>
                  </w:pPr>
                  <w:proofErr w:type="gramStart"/>
                  <w:r w:rsidRPr="00DF2DC5">
                    <w:t>Приложение  к</w:t>
                  </w:r>
                  <w:proofErr w:type="gramEnd"/>
                  <w:r w:rsidRPr="00DF2DC5">
                    <w:t xml:space="preserve">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 w:rsidR="00DF2DC5" w:rsidRPr="00DF2DC5">
                    <w:rPr>
                      <w:b/>
                    </w:rPr>
                    <w:t>2</w:t>
                  </w:r>
                  <w:r w:rsidRPr="00DF2DC5">
                    <w:rPr>
                      <w:b/>
                    </w:rPr>
                    <w:t xml:space="preserve"> </w:t>
                  </w:r>
                  <w:r w:rsidR="00DF2DC5" w:rsidRPr="00DF2DC5">
                    <w:rPr>
                      <w:b/>
                    </w:rPr>
                    <w:t>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DF2DC5" w:rsidRPr="00DF2DC5">
                    <w:rPr>
                      <w:b/>
                    </w:rPr>
                    <w:t>Логистика и управление закупками</w:t>
                  </w:r>
                  <w:r w:rsidRPr="00DF2DC5">
                    <w:rPr>
                      <w:b/>
                    </w:rPr>
                    <w:t xml:space="preserve"> 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bookmarkStart w:id="0" w:name="_Hlk163574545"/>
                  <w:r w:rsidR="003078F2">
                    <w:rPr>
                      <w:color w:val="000000"/>
                    </w:rPr>
                    <w:t>25.03.2024 №34.</w:t>
                  </w:r>
                  <w:bookmarkEnd w:id="0"/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2F2E1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3078F2" w:rsidP="003078F2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63574575"/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  <w:bookmarkEnd w:id="1"/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</w:t>
      </w:r>
      <w:proofErr w:type="gramStart"/>
      <w:r w:rsidRPr="00F37185">
        <w:rPr>
          <w:bCs/>
          <w:sz w:val="24"/>
          <w:szCs w:val="24"/>
        </w:rPr>
        <w:t>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</w:t>
      </w:r>
      <w:proofErr w:type="gramEnd"/>
      <w:r w:rsidRPr="00F37185">
        <w:rPr>
          <w:bCs/>
          <w:sz w:val="24"/>
          <w:szCs w:val="24"/>
        </w:rPr>
        <w:t>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DF2DC5" w:rsidRPr="00DF2DC5">
        <w:rPr>
          <w:b/>
          <w:sz w:val="24"/>
          <w:szCs w:val="24"/>
        </w:rPr>
        <w:t>Логистика и управление закупками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78F2" w:rsidRDefault="005E0074" w:rsidP="003078F2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bookmarkStart w:id="2" w:name="_Hlk163574606"/>
      <w:r w:rsidR="003078F2">
        <w:rPr>
          <w:color w:val="000000"/>
          <w:sz w:val="24"/>
          <w:szCs w:val="24"/>
        </w:rPr>
        <w:t>формы обучения 2024 года набора</w:t>
      </w:r>
    </w:p>
    <w:p w:rsidR="003078F2" w:rsidRDefault="003078F2" w:rsidP="003078F2">
      <w:pPr>
        <w:jc w:val="center"/>
        <w:rPr>
          <w:sz w:val="24"/>
          <w:szCs w:val="24"/>
        </w:rPr>
      </w:pPr>
    </w:p>
    <w:p w:rsidR="003078F2" w:rsidRDefault="003078F2" w:rsidP="003078F2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3078F2" w:rsidRDefault="003078F2" w:rsidP="003078F2">
      <w:pPr>
        <w:jc w:val="center"/>
        <w:rPr>
          <w:sz w:val="24"/>
          <w:szCs w:val="24"/>
        </w:rPr>
      </w:pPr>
    </w:p>
    <w:p w:rsidR="007C277B" w:rsidRPr="00F37185" w:rsidRDefault="003078F2" w:rsidP="003078F2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2"/>
      <w:r w:rsidR="00D95C1D"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813001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905AF5" w:rsidRDefault="003078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3" w:name="_Hlk163577322"/>
      <w:r>
        <w:rPr>
          <w:color w:val="000000"/>
          <w:sz w:val="24"/>
          <w:szCs w:val="24"/>
        </w:rPr>
        <w:t>Протокол от 22.03.2024 г.  №8</w:t>
      </w:r>
      <w:bookmarkEnd w:id="3"/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6A2B05">
        <w:rPr>
          <w:spacing w:val="-3"/>
          <w:sz w:val="24"/>
          <w:szCs w:val="24"/>
          <w:lang w:eastAsia="en-US"/>
        </w:rPr>
        <w:t xml:space="preserve">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813001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proofErr w:type="gramStart"/>
      <w:r w:rsidR="00F6667E">
        <w:rPr>
          <w:b/>
          <w:i/>
          <w:spacing w:val="-3"/>
          <w:sz w:val="24"/>
          <w:szCs w:val="24"/>
          <w:lang w:eastAsia="en-US"/>
        </w:rPr>
        <w:t xml:space="preserve">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proofErr w:type="gramEnd"/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EB135E" w:rsidRPr="00D074FA" w:rsidRDefault="00EB135E" w:rsidP="00EB135E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813001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901B19" w:rsidRPr="001A0696" w:rsidRDefault="00901B19" w:rsidP="00901B19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01B19" w:rsidRPr="001A0696" w:rsidRDefault="00901B19" w:rsidP="00901B19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01B19" w:rsidRPr="001A0696" w:rsidRDefault="00901B19" w:rsidP="00901B19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28.09.2020 (протокол заседания №2);</w:t>
      </w:r>
    </w:p>
    <w:p w:rsidR="00901B19" w:rsidRPr="001A0696" w:rsidRDefault="00901B19" w:rsidP="00901B19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01B19" w:rsidRPr="001A0696" w:rsidRDefault="00901B19" w:rsidP="00901B19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1F6393" w:rsidRPr="001F6393">
        <w:rPr>
          <w:sz w:val="24"/>
          <w:szCs w:val="24"/>
        </w:rPr>
        <w:t>Логистика и управление закупками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</w:t>
      </w:r>
      <w:bookmarkStart w:id="4" w:name="_Hlk163574683"/>
      <w:r w:rsidR="003078F2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  <w:bookmarkStart w:id="5" w:name="_GoBack"/>
      <w:bookmarkEnd w:id="4"/>
      <w:bookmarkEnd w:id="5"/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5928BA" w:rsidRDefault="005928BA" w:rsidP="002248FA">
            <w:pPr>
              <w:rPr>
                <w:sz w:val="24"/>
                <w:szCs w:val="24"/>
                <w:lang w:eastAsia="en-US"/>
              </w:rPr>
            </w:pPr>
            <w:r w:rsidRPr="005928BA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10030" w:rsidRDefault="007D1B19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5928BA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5928B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928BA">
              <w:rPr>
                <w:sz w:val="24"/>
                <w:szCs w:val="24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осуществлять поиск информации для решения поставленной задачи по различным типам запросов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E736DF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57247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57247">
              <w:rPr>
                <w:i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457247">
              <w:rPr>
                <w:sz w:val="24"/>
                <w:szCs w:val="24"/>
                <w:lang w:eastAsia="en-US"/>
              </w:rPr>
              <w:t>уметь  определять</w:t>
            </w:r>
            <w:proofErr w:type="gramEnd"/>
            <w:r w:rsidRPr="00457247">
              <w:rPr>
                <w:sz w:val="24"/>
                <w:szCs w:val="24"/>
                <w:lang w:eastAsia="en-US"/>
              </w:rPr>
              <w:t xml:space="preserve">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 xml:space="preserve">уметь выбирать оптимальные </w:t>
            </w:r>
            <w:proofErr w:type="gramStart"/>
            <w:r w:rsidRPr="00745173">
              <w:rPr>
                <w:sz w:val="24"/>
                <w:szCs w:val="24"/>
                <w:lang w:eastAsia="en-US"/>
              </w:rPr>
              <w:t>способы  решения</w:t>
            </w:r>
            <w:proofErr w:type="gramEnd"/>
            <w:r w:rsidRPr="00745173">
              <w:rPr>
                <w:sz w:val="24"/>
                <w:szCs w:val="24"/>
                <w:lang w:eastAsia="en-US"/>
              </w:rPr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 xml:space="preserve">владеть практическими навыками определения круга задач в рамках поставленной цели, исходя из </w:t>
            </w:r>
            <w:r w:rsidRPr="00745173">
              <w:rPr>
                <w:sz w:val="24"/>
                <w:szCs w:val="24"/>
                <w:lang w:eastAsia="en-US"/>
              </w:rPr>
              <w:lastRenderedPageBreak/>
              <w:t>действующих 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 xml:space="preserve">владеть практическими навыками выбора оптимальных </w:t>
            </w:r>
            <w:proofErr w:type="gramStart"/>
            <w:r w:rsidRPr="00745173">
              <w:rPr>
                <w:sz w:val="24"/>
                <w:szCs w:val="24"/>
                <w:lang w:eastAsia="en-US"/>
              </w:rPr>
              <w:t>способов  решения</w:t>
            </w:r>
            <w:proofErr w:type="gramEnd"/>
            <w:r w:rsidRPr="00745173">
              <w:rPr>
                <w:sz w:val="24"/>
                <w:szCs w:val="24"/>
                <w:lang w:eastAsia="en-US"/>
              </w:rPr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10030">
              <w:rPr>
                <w:sz w:val="24"/>
                <w:szCs w:val="24"/>
                <w:lang w:eastAsia="en-US"/>
              </w:rPr>
              <w:t>Способен формировать нетерпимое отношение к коррупционному поведению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B10030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УК-11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45173" w:rsidRDefault="00134D0E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5173">
              <w:rPr>
                <w:rFonts w:ascii="Times New Roman" w:hAnsi="Times New Roman"/>
                <w:i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030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 и формирования нетерпимого отношения к 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B10030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596CD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B10030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96CD2" w:rsidRDefault="00596CD2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6CD2">
              <w:rPr>
                <w:rFonts w:ascii="Times New Roman" w:hAnsi="Times New Roman"/>
                <w:i/>
                <w:sz w:val="24"/>
                <w:szCs w:val="24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>знать основы теории управления, организационную структуру управления организацией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 xml:space="preserve">уметь применять </w:t>
            </w:r>
            <w:proofErr w:type="gramStart"/>
            <w:r w:rsidRPr="00596CD2">
              <w:rPr>
                <w:rFonts w:ascii="Times New Roman" w:hAnsi="Times New Roman"/>
                <w:sz w:val="24"/>
                <w:szCs w:val="24"/>
              </w:rPr>
              <w:t>экономические  знания</w:t>
            </w:r>
            <w:proofErr w:type="gramEnd"/>
            <w:r w:rsidRPr="00596CD2">
              <w:rPr>
                <w:rFonts w:ascii="Times New Roman" w:hAnsi="Times New Roman"/>
                <w:sz w:val="24"/>
                <w:szCs w:val="24"/>
              </w:rPr>
              <w:t xml:space="preserve">  при решении профессиональных задач, 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4</w:t>
            </w:r>
            <w:r w:rsidRPr="0071474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</w:t>
            </w:r>
            <w:proofErr w:type="gramStart"/>
            <w:r w:rsidRPr="00596CD2">
              <w:rPr>
                <w:rFonts w:ascii="Times New Roman" w:hAnsi="Times New Roman"/>
                <w:sz w:val="24"/>
                <w:szCs w:val="24"/>
              </w:rPr>
              <w:t>основы  управленческой</w:t>
            </w:r>
            <w:proofErr w:type="gramEnd"/>
            <w:r w:rsidRPr="00596CD2">
              <w:rPr>
                <w:rFonts w:ascii="Times New Roman" w:hAnsi="Times New Roman"/>
                <w:sz w:val="24"/>
                <w:szCs w:val="24"/>
              </w:rPr>
              <w:t xml:space="preserve"> теории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>владеть навыками применения знаний управленче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>теории при решении профессиональных задач</w:t>
            </w:r>
          </w:p>
        </w:tc>
      </w:tr>
      <w:tr w:rsidR="00A23571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447EBB" w:rsidRDefault="00A23571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1" w:rsidRPr="0071474A" w:rsidRDefault="00A23571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>ладеть навыками анализа финансовой и экономической информации, необходимую для принятия обоснованных решений в профессиональной сфере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96CD2">
              <w:rPr>
                <w:sz w:val="24"/>
                <w:szCs w:val="24"/>
              </w:rPr>
              <w:t>Способен разрабатывать обоснованные организационно-управленческие ре</w:t>
            </w:r>
            <w:r w:rsidRPr="00596CD2">
              <w:rPr>
                <w:sz w:val="24"/>
                <w:szCs w:val="24"/>
              </w:rPr>
              <w:lastRenderedPageBreak/>
              <w:t>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23571" w:rsidRDefault="00B10030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23571">
              <w:rPr>
                <w:b/>
                <w:sz w:val="24"/>
                <w:szCs w:val="24"/>
                <w:lang w:eastAsia="en-US"/>
              </w:rPr>
              <w:lastRenderedPageBreak/>
              <w:t>ОПК-</w:t>
            </w:r>
            <w:r w:rsidR="002248F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96CD2" w:rsidRDefault="00596CD2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596CD2">
              <w:rPr>
                <w:i/>
                <w:sz w:val="24"/>
                <w:szCs w:val="24"/>
                <w:lang w:eastAsia="en-US"/>
              </w:rPr>
              <w:t xml:space="preserve"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</w:t>
            </w:r>
            <w:r w:rsidRPr="00596CD2">
              <w:rPr>
                <w:i/>
                <w:sz w:val="24"/>
                <w:szCs w:val="24"/>
                <w:lang w:eastAsia="en-US"/>
              </w:rPr>
              <w:lastRenderedPageBreak/>
              <w:t>оценивать их последствия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среды, методологию управления операционной (производственной) деятельности организаций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формулировать организационно-управленческие решения и распределять обязанности в подразделениях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применять методы экономического обоснования и принятия управленческих решений в сфере управления производственной деятельностью предприятия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 w:rsidR="00A23571"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 w:rsidR="00A23571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владеть современными методиками принятия и реализации организационно-управленческих решений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 w:rsidR="00A23571"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 w:rsidR="00A23571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 xml:space="preserve">владеть </w:t>
            </w:r>
            <w:proofErr w:type="gramStart"/>
            <w:r w:rsidRPr="00596CD2">
              <w:rPr>
                <w:sz w:val="24"/>
                <w:szCs w:val="24"/>
                <w:lang w:eastAsia="en-US"/>
              </w:rPr>
              <w:t>навыками  приемами</w:t>
            </w:r>
            <w:proofErr w:type="gramEnd"/>
            <w:r w:rsidRPr="00596CD2">
              <w:rPr>
                <w:sz w:val="24"/>
                <w:szCs w:val="24"/>
                <w:lang w:eastAsia="en-US"/>
              </w:rPr>
              <w:t xml:space="preserve">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 w:rsidR="00490143" w:rsidRPr="00CB70C5" w:rsidTr="00490143">
        <w:trPr>
          <w:trHeight w:val="8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49014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43" w:rsidRPr="00197FAA" w:rsidRDefault="00490143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 xml:space="preserve">владеть практическими навыками применения методов и средств принятия решений и </w:t>
            </w:r>
            <w:proofErr w:type="gramStart"/>
            <w:r w:rsidRPr="00596CD2">
              <w:rPr>
                <w:sz w:val="24"/>
                <w:szCs w:val="24"/>
                <w:lang w:eastAsia="en-US"/>
              </w:rPr>
              <w:t>оценки  их</w:t>
            </w:r>
            <w:proofErr w:type="gramEnd"/>
            <w:r w:rsidRPr="00596CD2">
              <w:rPr>
                <w:sz w:val="24"/>
                <w:szCs w:val="24"/>
                <w:lang w:eastAsia="en-US"/>
              </w:rPr>
              <w:t xml:space="preserve"> последствий в области производственного менеджмента содействия их реализации в условиях сложной и динамической среды</w:t>
            </w:r>
          </w:p>
        </w:tc>
      </w:tr>
      <w:tr w:rsidR="003F5271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659B5">
              <w:rPr>
                <w:sz w:val="24"/>
                <w:szCs w:val="24"/>
                <w:lang w:eastAsia="en-US"/>
              </w:rPr>
              <w:t xml:space="preserve">Способен к организации логистической деятельности по перевозке грузов в цепи поставок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490143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ПК 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0659B5" w:rsidRDefault="003F5271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0659B5">
              <w:rPr>
                <w:i/>
                <w:sz w:val="24"/>
                <w:szCs w:val="24"/>
                <w:lang w:eastAsia="en-US"/>
              </w:rPr>
              <w:t xml:space="preserve">Способен к организации логистической деятельности по перевозке грузов в цепи поставок  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0659B5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- 1.5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659B5">
              <w:rPr>
                <w:sz w:val="24"/>
                <w:szCs w:val="24"/>
                <w:lang w:eastAsia="en-US"/>
              </w:rPr>
              <w:t>знать корпоративные, внутрикорпоративные информационные системы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0659B5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659B5">
              <w:rPr>
                <w:sz w:val="24"/>
                <w:szCs w:val="24"/>
                <w:lang w:eastAsia="en-US"/>
              </w:rPr>
              <w:t>знать правила и порядок оформления транспортно-сопроводительных, транспортно-экспедиционных документов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>знать основы корпоративного документооборота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>знать структуру договорной документации, порядок разработки договоров, соглашений, контрак</w:t>
            </w:r>
            <w:r>
              <w:rPr>
                <w:sz w:val="24"/>
                <w:szCs w:val="24"/>
                <w:lang w:eastAsia="en-US"/>
              </w:rPr>
              <w:t xml:space="preserve">тов, </w:t>
            </w:r>
            <w:r w:rsidRPr="003F5271">
              <w:rPr>
                <w:sz w:val="24"/>
                <w:szCs w:val="24"/>
                <w:lang w:eastAsia="en-US"/>
              </w:rPr>
              <w:t>порядок заключения договоров с подрядчиками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>уметь работать в различных корпоративных информационных системах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- 1.20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 xml:space="preserve">уметь работать на персональном компьютере с применением необходимых программ  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 xml:space="preserve">уметь анализировать информацию и оперативно формировать отчеты о результатах перевозки  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3F5271" w:rsidRDefault="003F5271" w:rsidP="003F527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 xml:space="preserve">уметь анализировать и проверять документы на соответствие правилам и порядку оформления </w:t>
            </w:r>
          </w:p>
          <w:p w:rsidR="003F5271" w:rsidRPr="00FE1901" w:rsidRDefault="003F5271" w:rsidP="003F527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 xml:space="preserve">транспортно-сопроводительных, транспортно-экспедиционных, страховых и претензионных документов, договоров, соглашений, контрактов  </w:t>
            </w:r>
          </w:p>
        </w:tc>
      </w:tr>
      <w:tr w:rsidR="003F5271" w:rsidRPr="00CB70C5" w:rsidTr="00856A83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71" w:rsidRPr="00197FAA" w:rsidRDefault="003F5271" w:rsidP="00567C78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</w:t>
            </w:r>
            <w:r w:rsidR="00567C78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>владеть навыками 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3F5271" w:rsidRPr="00CB70C5" w:rsidTr="00856A83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3F527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71" w:rsidRPr="00567C78" w:rsidRDefault="003F5271" w:rsidP="00567C78">
            <w:pPr>
              <w:rPr>
                <w:sz w:val="24"/>
                <w:szCs w:val="24"/>
                <w:lang w:eastAsia="en-US"/>
              </w:rPr>
            </w:pPr>
            <w:r w:rsidRPr="00567C78">
              <w:rPr>
                <w:sz w:val="24"/>
                <w:szCs w:val="24"/>
                <w:lang w:eastAsia="en-US"/>
              </w:rPr>
              <w:t>ПК- 1.</w:t>
            </w:r>
            <w:r w:rsidR="00567C78" w:rsidRPr="00567C78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3F527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>владеть навыками организации формирования пакета документов для отправки груза</w:t>
            </w:r>
          </w:p>
        </w:tc>
      </w:tr>
      <w:tr w:rsidR="003F5271" w:rsidRPr="00CB70C5" w:rsidTr="00856A83">
        <w:trPr>
          <w:trHeight w:val="85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3F527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71" w:rsidRPr="003F5271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>ПК- 1.36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3F527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3F5271">
              <w:rPr>
                <w:sz w:val="24"/>
                <w:szCs w:val="24"/>
                <w:lang w:eastAsia="en-US"/>
              </w:rPr>
              <w:t>ладеть навыками заключения договоров с подрядчиками, транспортно-экспедиционными организациями; проверки договора на содержание, полноту и соответствие услуг, контроля наличия необходимых приложений к договору, отправки договора на согласование кредитному контролеру, бухгалтеру, юристу и получение их виз, согласование закрытых договоров с менеджером по договору и специалистом юридического отдела;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2248F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7C78" w:rsidRPr="00567C78">
              <w:rPr>
                <w:sz w:val="24"/>
                <w:szCs w:val="24"/>
              </w:rPr>
              <w:t>Способен к составлению планов и обоснованию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490143" w:rsidRDefault="002248FA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04FE7" w:rsidRPr="00490143">
              <w:rPr>
                <w:b/>
                <w:sz w:val="24"/>
                <w:szCs w:val="24"/>
                <w:lang w:eastAsia="en-US"/>
              </w:rPr>
              <w:t>ПК-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567C78" w:rsidRDefault="00567C78" w:rsidP="00134D0E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567C78">
              <w:rPr>
                <w:i/>
                <w:sz w:val="24"/>
                <w:szCs w:val="24"/>
                <w:lang w:eastAsia="en-US"/>
              </w:rPr>
              <w:t>Способен к составлению планов и обоснованию закупок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567C78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567C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.1</w:t>
            </w:r>
            <w:r w:rsidR="00567C7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567C7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67C78">
              <w:rPr>
                <w:sz w:val="24"/>
                <w:szCs w:val="24"/>
                <w:lang w:eastAsia="en-US"/>
              </w:rPr>
              <w:t>знать основы информатики в части применения к закупкам, компьютерные программы в сфере закупок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567C78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67C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67C78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567C7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67C78">
              <w:rPr>
                <w:sz w:val="24"/>
                <w:szCs w:val="24"/>
                <w:lang w:eastAsia="en-US"/>
              </w:rPr>
              <w:t>уметь использовать вычислительную и иную вспомогательную технику, средства связи и коммуникаций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567C78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67C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67C7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567C7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уметь </w:t>
            </w:r>
            <w:r w:rsidRPr="00567C78">
              <w:rPr>
                <w:sz w:val="24"/>
                <w:szCs w:val="24"/>
                <w:lang w:eastAsia="en-US"/>
              </w:rPr>
              <w:t>работать в единой информационной системе, обрабатывать и хранить данные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567C78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="00567C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67C7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567C7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67C78">
              <w:rPr>
                <w:sz w:val="24"/>
                <w:szCs w:val="24"/>
                <w:lang w:eastAsia="en-US"/>
              </w:rPr>
              <w:t xml:space="preserve">владеть навыками размещения в информационно-телекоммуникационной </w:t>
            </w:r>
            <w:proofErr w:type="gramStart"/>
            <w:r w:rsidRPr="00567C78">
              <w:rPr>
                <w:sz w:val="24"/>
                <w:szCs w:val="24"/>
                <w:lang w:eastAsia="en-US"/>
              </w:rPr>
              <w:t>сети  «</w:t>
            </w:r>
            <w:proofErr w:type="gramEnd"/>
            <w:r w:rsidRPr="00567C78">
              <w:rPr>
                <w:sz w:val="24"/>
                <w:szCs w:val="24"/>
                <w:lang w:eastAsia="en-US"/>
              </w:rPr>
              <w:t>Интернет», публикации в печатных изданиях плана закупок и внесенных в него изменений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567C78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67C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67C78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567C7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67C78">
              <w:rPr>
                <w:sz w:val="24"/>
                <w:szCs w:val="24"/>
                <w:lang w:eastAsia="en-US"/>
              </w:rPr>
              <w:t>владеть навыками обработки, формирования, хранения данных</w:t>
            </w:r>
          </w:p>
        </w:tc>
      </w:tr>
    </w:tbl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</w:t>
      </w:r>
      <w:proofErr w:type="gramStart"/>
      <w:r w:rsidRPr="0045129B">
        <w:rPr>
          <w:sz w:val="24"/>
          <w:szCs w:val="24"/>
          <w:lang w:eastAsia="en-US"/>
        </w:rPr>
        <w:t>2.О.</w:t>
      </w:r>
      <w:proofErr w:type="gramEnd"/>
      <w:r w:rsidRPr="0045129B">
        <w:rPr>
          <w:sz w:val="24"/>
          <w:szCs w:val="24"/>
          <w:lang w:eastAsia="en-US"/>
        </w:rPr>
        <w:t>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proofErr w:type="gramStart"/>
      <w:r w:rsidR="00BA599D">
        <w:rPr>
          <w:color w:val="000000"/>
          <w:sz w:val="24"/>
          <w:szCs w:val="24"/>
        </w:rPr>
        <w:t>2 .</w:t>
      </w:r>
      <w:proofErr w:type="gramEnd"/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45129B">
              <w:rPr>
                <w:sz w:val="24"/>
                <w:szCs w:val="24"/>
                <w:lang w:eastAsia="en-US"/>
              </w:rPr>
              <w:t>2.О.</w:t>
            </w:r>
            <w:proofErr w:type="gramEnd"/>
            <w:r w:rsidRPr="0045129B">
              <w:rPr>
                <w:sz w:val="24"/>
                <w:szCs w:val="24"/>
                <w:lang w:eastAsia="en-US"/>
              </w:rPr>
              <w:t>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736DF">
              <w:rPr>
                <w:sz w:val="24"/>
                <w:szCs w:val="24"/>
                <w:lang w:eastAsia="en-US"/>
              </w:rPr>
              <w:t>УК-1; УК-2; УК-11; ОПК-1; ОПК-3; ПК-1; ПК-3</w:t>
            </w:r>
          </w:p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233C3D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</w:t>
            </w:r>
            <w:proofErr w:type="gramEnd"/>
            <w:r w:rsidR="00C3608F">
              <w:rPr>
                <w:color w:val="000000"/>
                <w:sz w:val="22"/>
                <w:szCs w:val="22"/>
              </w:rPr>
              <w:t xml:space="preserve">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152D8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233C3D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51680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51680E" w:rsidRPr="0051680E" w:rsidRDefault="0051680E" w:rsidP="005168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1680E">
              <w:rPr>
                <w:rFonts w:ascii="Times New Roman" w:hAnsi="Times New Roman"/>
              </w:rPr>
              <w:t xml:space="preserve">1.1 представить общую характеристику </w:t>
            </w:r>
            <w:r w:rsidRPr="0051680E">
              <w:rPr>
                <w:rFonts w:ascii="Times New Roman" w:hAnsi="Times New Roman"/>
              </w:rPr>
              <w:lastRenderedPageBreak/>
              <w:t>профильной организации: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51680E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51680E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51680E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51680E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51680E">
              <w:rPr>
                <w:rFonts w:ascii="Times New Roman" w:hAnsi="Times New Roman"/>
              </w:rPr>
              <w:t xml:space="preserve">ОГРН, </w:t>
            </w:r>
            <w:r w:rsidRPr="0051680E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51680E">
              <w:rPr>
                <w:rFonts w:ascii="Times New Roman" w:hAnsi="Times New Roman"/>
              </w:rPr>
              <w:t>;</w:t>
            </w:r>
          </w:p>
          <w:p w:rsidR="0051680E" w:rsidRPr="0051680E" w:rsidRDefault="0051680E" w:rsidP="005168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1680E">
              <w:rPr>
                <w:rFonts w:ascii="Times New Roman" w:hAnsi="Times New Roman"/>
              </w:rPr>
              <w:t>1.2 представить сведения об истории организации, дата регистрации, философия, миссия организации</w:t>
            </w:r>
          </w:p>
          <w:p w:rsidR="0051680E" w:rsidRPr="0051680E" w:rsidRDefault="0051680E" w:rsidP="005168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1680E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51680E" w:rsidRPr="0051680E" w:rsidRDefault="0051680E" w:rsidP="0051680E">
            <w:pPr>
              <w:jc w:val="both"/>
              <w:rPr>
                <w:sz w:val="22"/>
                <w:szCs w:val="22"/>
              </w:rPr>
            </w:pPr>
            <w:r w:rsidRPr="0051680E">
              <w:rPr>
                <w:sz w:val="22"/>
                <w:szCs w:val="22"/>
              </w:rPr>
              <w:t xml:space="preserve">1.4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профильной организации документы, </w:t>
            </w:r>
            <w:r w:rsidRPr="0051680E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51680E">
              <w:rPr>
                <w:sz w:val="22"/>
                <w:szCs w:val="22"/>
              </w:rPr>
              <w:t>);</w:t>
            </w:r>
          </w:p>
          <w:p w:rsidR="00B10030" w:rsidRPr="0051680E" w:rsidRDefault="0051680E" w:rsidP="0051680E">
            <w:pPr>
              <w:pStyle w:val="a5"/>
              <w:spacing w:after="0" w:line="240" w:lineRule="auto"/>
              <w:ind w:left="0"/>
              <w:jc w:val="both"/>
            </w:pPr>
            <w:r w:rsidRPr="0051680E">
              <w:rPr>
                <w:rFonts w:ascii="Times New Roman" w:hAnsi="Times New Roman"/>
                <w:iCs/>
              </w:rPr>
              <w:t>1.5 описать информационные технологии</w:t>
            </w:r>
            <w:r w:rsidRPr="0051680E">
              <w:rPr>
                <w:rFonts w:ascii="Times New Roman" w:hAnsi="Times New Roman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51680E">
              <w:rPr>
                <w:rFonts w:ascii="Times New Roman" w:hAnsi="Times New Roman"/>
                <w:iCs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51680E">
              <w:rPr>
                <w:rFonts w:ascii="Times New Roman" w:hAnsi="Times New Roman"/>
              </w:rPr>
              <w:t xml:space="preserve">офисные приложения; системы управления базой данных (СУБД); прочие </w:t>
            </w:r>
            <w:r w:rsidRPr="0051680E">
              <w:rPr>
                <w:rFonts w:ascii="Times New Roman" w:hAnsi="Times New Roman"/>
                <w:bCs/>
              </w:rPr>
              <w:t>программные</w:t>
            </w:r>
            <w:r w:rsidRPr="0051680E">
              <w:rPr>
                <w:rFonts w:ascii="Times New Roman" w:hAnsi="Times New Roman"/>
              </w:rPr>
              <w:t xml:space="preserve"> </w:t>
            </w:r>
            <w:r w:rsidRPr="0051680E">
              <w:rPr>
                <w:rFonts w:ascii="Times New Roman" w:hAnsi="Times New Roman"/>
                <w:bCs/>
              </w:rPr>
              <w:t>средства</w:t>
            </w:r>
            <w:r w:rsidRPr="0051680E">
              <w:rPr>
                <w:rFonts w:ascii="Times New Roman" w:hAnsi="Times New Roman"/>
              </w:rPr>
              <w:t xml:space="preserve">); специализированные </w:t>
            </w:r>
            <w:r w:rsidRPr="0051680E">
              <w:rPr>
                <w:rFonts w:ascii="Times New Roman" w:hAnsi="Times New Roman"/>
                <w:bCs/>
              </w:rPr>
              <w:t>программные</w:t>
            </w:r>
            <w:r w:rsidRPr="0051680E">
              <w:rPr>
                <w:rFonts w:ascii="Times New Roman" w:hAnsi="Times New Roman"/>
              </w:rPr>
              <w:t xml:space="preserve"> </w:t>
            </w:r>
            <w:r w:rsidRPr="0051680E">
              <w:rPr>
                <w:rFonts w:ascii="Times New Roman" w:hAnsi="Times New Roman"/>
                <w:bCs/>
              </w:rPr>
              <w:t>средства</w:t>
            </w:r>
            <w:r w:rsidRPr="0051680E">
              <w:rPr>
                <w:rFonts w:ascii="Times New Roman" w:hAnsi="Times New Roman"/>
              </w:rPr>
              <w:t xml:space="preserve"> (составные части корпоративных информационных систем (КИС) в виде модуля «</w:t>
            </w:r>
            <w:r w:rsidRPr="0051680E">
              <w:rPr>
                <w:rFonts w:ascii="Times New Roman" w:hAnsi="Times New Roman"/>
                <w:bCs/>
              </w:rPr>
              <w:t>Логистика</w:t>
            </w:r>
            <w:r w:rsidRPr="0051680E">
              <w:rPr>
                <w:rFonts w:ascii="Times New Roman" w:hAnsi="Times New Roman"/>
              </w:rPr>
              <w:t xml:space="preserve">»; самостоятельные </w:t>
            </w:r>
            <w:r w:rsidRPr="0051680E">
              <w:rPr>
                <w:rFonts w:ascii="Times New Roman" w:hAnsi="Times New Roman"/>
                <w:bCs/>
              </w:rPr>
              <w:t>программные</w:t>
            </w:r>
            <w:r w:rsidRPr="0051680E">
              <w:rPr>
                <w:rFonts w:ascii="Times New Roman" w:hAnsi="Times New Roman"/>
              </w:rPr>
              <w:t xml:space="preserve"> </w:t>
            </w:r>
            <w:r w:rsidRPr="0051680E">
              <w:rPr>
                <w:rFonts w:ascii="Times New Roman" w:hAnsi="Times New Roman"/>
                <w:bCs/>
              </w:rPr>
              <w:t>средства</w:t>
            </w:r>
            <w:r w:rsidRPr="0051680E">
              <w:rPr>
                <w:rFonts w:ascii="Times New Roman" w:hAnsi="Times New Roman"/>
              </w:rPr>
              <w:t xml:space="preserve">, реализующие отдельные </w:t>
            </w:r>
            <w:r w:rsidRPr="0051680E">
              <w:rPr>
                <w:rFonts w:ascii="Times New Roman" w:hAnsi="Times New Roman"/>
                <w:bCs/>
              </w:rPr>
              <w:t>логистические</w:t>
            </w:r>
            <w:r w:rsidRPr="0051680E">
              <w:rPr>
                <w:rFonts w:ascii="Times New Roman" w:hAnsi="Times New Roman"/>
              </w:rPr>
              <w:t xml:space="preserve"> функции 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3C3D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52D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1680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51680E">
              <w:rPr>
                <w:b/>
                <w:sz w:val="22"/>
                <w:szCs w:val="22"/>
              </w:rPr>
              <w:t>Индивидуальное задание</w:t>
            </w:r>
          </w:p>
          <w:p w:rsidR="0051680E" w:rsidRPr="0051680E" w:rsidRDefault="0051680E" w:rsidP="0051680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51680E">
              <w:rPr>
                <w:sz w:val="22"/>
                <w:szCs w:val="22"/>
              </w:rPr>
              <w:t>1. Проанализировать</w:t>
            </w:r>
            <w:r w:rsidRPr="0051680E">
              <w:rPr>
                <w:iCs/>
                <w:sz w:val="22"/>
                <w:szCs w:val="22"/>
              </w:rPr>
              <w:t xml:space="preserve"> основные финансово-экономические показатели профильной организации, </w:t>
            </w:r>
            <w:r w:rsidRPr="0051680E">
              <w:rPr>
                <w:sz w:val="22"/>
                <w:szCs w:val="22"/>
              </w:rPr>
              <w:t>место и роль подразделения, выполняющего логистические функции</w:t>
            </w:r>
            <w:r w:rsidRPr="0051680E">
              <w:rPr>
                <w:b/>
                <w:sz w:val="22"/>
                <w:szCs w:val="22"/>
              </w:rPr>
              <w:t xml:space="preserve"> </w:t>
            </w:r>
            <w:r w:rsidRPr="0051680E">
              <w:rPr>
                <w:iCs/>
                <w:sz w:val="22"/>
                <w:szCs w:val="22"/>
              </w:rPr>
              <w:t>(</w:t>
            </w:r>
            <w:r w:rsidRPr="0051680E">
              <w:rPr>
                <w:i/>
                <w:iCs/>
                <w:sz w:val="22"/>
                <w:szCs w:val="22"/>
              </w:rPr>
              <w:t>на примере про</w:t>
            </w:r>
            <w:r w:rsidRPr="0051680E">
              <w:rPr>
                <w:i/>
                <w:iCs/>
                <w:sz w:val="22"/>
                <w:szCs w:val="22"/>
              </w:rPr>
              <w:lastRenderedPageBreak/>
              <w:t>фильной организации</w:t>
            </w:r>
            <w:r w:rsidRPr="0051680E">
              <w:rPr>
                <w:iCs/>
                <w:sz w:val="22"/>
                <w:szCs w:val="22"/>
              </w:rPr>
              <w:t>)</w:t>
            </w:r>
          </w:p>
          <w:p w:rsidR="0051680E" w:rsidRPr="0051680E" w:rsidRDefault="0051680E" w:rsidP="0051680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51680E">
              <w:rPr>
                <w:sz w:val="22"/>
                <w:szCs w:val="22"/>
              </w:rPr>
              <w:t xml:space="preserve">2. Проанализировать </w:t>
            </w:r>
            <w:r w:rsidRPr="0051680E">
              <w:rPr>
                <w:color w:val="000000"/>
                <w:sz w:val="22"/>
                <w:szCs w:val="22"/>
              </w:rPr>
              <w:t>организационно-управленческие решения с учетом их социальной значимости, содействие их реализации и оценки их последствий</w:t>
            </w:r>
            <w:r w:rsidRPr="0051680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1680E">
              <w:rPr>
                <w:iCs/>
                <w:sz w:val="22"/>
                <w:szCs w:val="22"/>
              </w:rPr>
              <w:t>(</w:t>
            </w:r>
            <w:r w:rsidRPr="0051680E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51680E">
              <w:rPr>
                <w:iCs/>
                <w:sz w:val="22"/>
                <w:szCs w:val="22"/>
              </w:rPr>
              <w:t>)</w:t>
            </w:r>
            <w:r w:rsidRPr="0051680E">
              <w:rPr>
                <w:sz w:val="22"/>
                <w:szCs w:val="22"/>
              </w:rPr>
              <w:t xml:space="preserve"> </w:t>
            </w:r>
          </w:p>
          <w:p w:rsidR="00E562FD" w:rsidRPr="0051680E" w:rsidRDefault="0051680E" w:rsidP="0051680E">
            <w:pPr>
              <w:pStyle w:val="13"/>
              <w:rPr>
                <w:sz w:val="22"/>
                <w:szCs w:val="22"/>
              </w:rPr>
            </w:pPr>
            <w:r w:rsidRPr="0051680E">
              <w:rPr>
                <w:iCs/>
                <w:sz w:val="22"/>
                <w:szCs w:val="22"/>
              </w:rPr>
              <w:t xml:space="preserve">3. Проанализировать бюджет закупок </w:t>
            </w:r>
            <w:r w:rsidRPr="0051680E">
              <w:rPr>
                <w:color w:val="000000"/>
                <w:sz w:val="22"/>
                <w:szCs w:val="22"/>
              </w:rPr>
              <w:t>в организации, составить план оперативной работы логиста</w:t>
            </w:r>
            <w:r w:rsidRPr="0051680E">
              <w:rPr>
                <w:iCs/>
                <w:sz w:val="22"/>
                <w:szCs w:val="22"/>
              </w:rPr>
              <w:t xml:space="preserve"> (</w:t>
            </w:r>
            <w:r w:rsidRPr="0051680E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51680E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152D8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152D8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практической 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152D8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B6134E" w:rsidRPr="00DF2DC5">
        <w:rPr>
          <w:b/>
        </w:rPr>
        <w:t>Логистика и управление закупками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</w:t>
      </w:r>
      <w:r w:rsidRPr="0053399D">
        <w:rPr>
          <w:color w:val="000000"/>
        </w:rPr>
        <w:lastRenderedPageBreak/>
        <w:t>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ознакомительная</w:t>
      </w:r>
      <w:r w:rsidR="00813001">
        <w:rPr>
          <w:b/>
          <w:sz w:val="16"/>
          <w:szCs w:val="16"/>
        </w:rPr>
        <w:t xml:space="preserve"> практика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</w:t>
      </w:r>
      <w:r w:rsidRPr="00081ABC">
        <w:rPr>
          <w:sz w:val="16"/>
          <w:szCs w:val="16"/>
        </w:rPr>
        <w:lastRenderedPageBreak/>
        <w:t>ция устанавливает в соответствии с утвержденным</w:t>
      </w:r>
      <w:r w:rsidR="00813001">
        <w:rPr>
          <w:sz w:val="16"/>
          <w:szCs w:val="16"/>
        </w:rPr>
        <w:t xml:space="preserve">  </w:t>
      </w:r>
      <w:r w:rsidRPr="00081ABC">
        <w:rPr>
          <w:sz w:val="16"/>
          <w:szCs w:val="16"/>
        </w:rPr>
        <w:t xml:space="preserve">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 xml:space="preserve">1. </w:t>
      </w:r>
      <w:proofErr w:type="spellStart"/>
      <w:r w:rsidRPr="00AD4DF8">
        <w:rPr>
          <w:iCs/>
          <w:sz w:val="24"/>
          <w:szCs w:val="24"/>
        </w:rPr>
        <w:t>Конотопский</w:t>
      </w:r>
      <w:proofErr w:type="spellEnd"/>
      <w:r w:rsidRPr="00AD4DF8">
        <w:rPr>
          <w:iCs/>
          <w:sz w:val="24"/>
          <w:szCs w:val="24"/>
        </w:rPr>
        <w:t>, В. Ю. </w:t>
      </w:r>
      <w:r w:rsidRPr="00AD4DF8">
        <w:rPr>
          <w:sz w:val="24"/>
          <w:szCs w:val="24"/>
        </w:rPr>
        <w:t xml:space="preserve"> </w:t>
      </w:r>
      <w:proofErr w:type="gramStart"/>
      <w:r w:rsidRPr="00AD4DF8">
        <w:rPr>
          <w:sz w:val="24"/>
          <w:szCs w:val="24"/>
        </w:rPr>
        <w:t>Логистика :</w:t>
      </w:r>
      <w:proofErr w:type="gramEnd"/>
      <w:r w:rsidRPr="00AD4DF8">
        <w:rPr>
          <w:sz w:val="24"/>
          <w:szCs w:val="24"/>
        </w:rPr>
        <w:t xml:space="preserve"> учебное пособие для вузов / В. Ю. </w:t>
      </w:r>
      <w:proofErr w:type="spellStart"/>
      <w:r w:rsidRPr="00AD4DF8">
        <w:rPr>
          <w:sz w:val="24"/>
          <w:szCs w:val="24"/>
        </w:rPr>
        <w:t>Конотопский</w:t>
      </w:r>
      <w:proofErr w:type="spellEnd"/>
      <w:r w:rsidRPr="00AD4DF8">
        <w:rPr>
          <w:sz w:val="24"/>
          <w:szCs w:val="24"/>
        </w:rPr>
        <w:t xml:space="preserve">. — 4-е изд., </w:t>
      </w:r>
      <w:proofErr w:type="spellStart"/>
      <w:r w:rsidRPr="00AD4DF8">
        <w:rPr>
          <w:sz w:val="24"/>
          <w:szCs w:val="24"/>
        </w:rPr>
        <w:t>испр</w:t>
      </w:r>
      <w:proofErr w:type="spellEnd"/>
      <w:r w:rsidRPr="00AD4DF8">
        <w:rPr>
          <w:sz w:val="24"/>
          <w:szCs w:val="24"/>
        </w:rPr>
        <w:t xml:space="preserve">. и доп.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2020. — 143 с. — (Высшее образование). — ISBN 978-5-534-08448-1. — Текст: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8" w:history="1">
        <w:r w:rsidR="00803339">
          <w:rPr>
            <w:rStyle w:val="a9"/>
            <w:sz w:val="24"/>
            <w:szCs w:val="24"/>
          </w:rPr>
          <w:t>https://urait.ru/bcode/454556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2. Левкин, Г. Г. </w:t>
      </w:r>
      <w:r w:rsidRPr="00AD4DF8">
        <w:rPr>
          <w:sz w:val="24"/>
          <w:szCs w:val="24"/>
        </w:rPr>
        <w:t xml:space="preserve"> Логистика: теория и практика: учебник и практикум для вузов / Г. Г. Левкин. — 2-е изд., </w:t>
      </w:r>
      <w:proofErr w:type="spellStart"/>
      <w:r w:rsidRPr="00AD4DF8">
        <w:rPr>
          <w:sz w:val="24"/>
          <w:szCs w:val="24"/>
        </w:rPr>
        <w:t>испр</w:t>
      </w:r>
      <w:proofErr w:type="spellEnd"/>
      <w:r w:rsidRPr="00AD4DF8">
        <w:rPr>
          <w:sz w:val="24"/>
          <w:szCs w:val="24"/>
        </w:rPr>
        <w:t xml:space="preserve">. и доп.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2021. — 187 с. — (Высшее образование). — ISBN 978-5-534-06545-9. — </w:t>
      </w:r>
      <w:proofErr w:type="gramStart"/>
      <w:r w:rsidRPr="00AD4DF8">
        <w:rPr>
          <w:sz w:val="24"/>
          <w:szCs w:val="24"/>
        </w:rPr>
        <w:t>Текст :</w:t>
      </w:r>
      <w:proofErr w:type="gramEnd"/>
      <w:r w:rsidRPr="00AD4DF8">
        <w:rPr>
          <w:sz w:val="24"/>
          <w:szCs w:val="24"/>
        </w:rPr>
        <w:t xml:space="preserve">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9" w:history="1">
        <w:r w:rsidR="00803339">
          <w:rPr>
            <w:rStyle w:val="a9"/>
            <w:sz w:val="24"/>
            <w:szCs w:val="24"/>
          </w:rPr>
          <w:t>https://urait.ru/bcode/472030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sz w:val="24"/>
          <w:szCs w:val="24"/>
        </w:rPr>
        <w:t xml:space="preserve">3. Логистика : учебник для вузов / В. В. Щербаков [и др.] ; под редакцией В. В. Щербакова. — Москва: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>, 2021. — 387 с. — (Высшее образова</w:t>
      </w:r>
      <w:r w:rsidRPr="00AD4DF8">
        <w:rPr>
          <w:sz w:val="24"/>
          <w:szCs w:val="24"/>
        </w:rPr>
        <w:lastRenderedPageBreak/>
        <w:t xml:space="preserve">ние). — ISBN 978-5-534-00912-5. — Текст: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10" w:history="1">
        <w:r w:rsidR="00803339">
          <w:rPr>
            <w:rStyle w:val="a9"/>
            <w:sz w:val="24"/>
            <w:szCs w:val="24"/>
          </w:rPr>
          <w:t>https://urait.ru/bcode/471343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AD4DF8">
        <w:rPr>
          <w:sz w:val="24"/>
          <w:szCs w:val="24"/>
        </w:rPr>
        <w:t xml:space="preserve">4. Логистика и управление цепями поставок: учебник для академического бакалавриата / В. В. Щербаков [и др.] ; под редакцией В. В. Щербакова.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2019. — 582 с. — (Высшее образование). — ISBN 978-5-534-11711-0. — </w:t>
      </w:r>
      <w:proofErr w:type="gramStart"/>
      <w:r w:rsidRPr="00AD4DF8">
        <w:rPr>
          <w:sz w:val="24"/>
          <w:szCs w:val="24"/>
        </w:rPr>
        <w:t>Текст :</w:t>
      </w:r>
      <w:proofErr w:type="gramEnd"/>
      <w:r w:rsidRPr="00AD4DF8">
        <w:rPr>
          <w:sz w:val="24"/>
          <w:szCs w:val="24"/>
        </w:rPr>
        <w:t xml:space="preserve">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11" w:history="1">
        <w:r w:rsidR="00803339">
          <w:rPr>
            <w:rStyle w:val="a9"/>
            <w:sz w:val="24"/>
            <w:szCs w:val="24"/>
          </w:rPr>
          <w:t>https://urait.ru/bcode/445986</w:t>
        </w:r>
      </w:hyperlink>
    </w:p>
    <w:p w:rsid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B313BD" w:rsidRPr="00945B98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Экономика: учебник для вузов / П. И. Гребенников, Л. С. Тарасевич. — 5-е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310 с. — (Высшее образование). — ISBN 978-5-534-08979-0.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2" w:history="1">
        <w:r w:rsidR="00803339">
          <w:rPr>
            <w:rStyle w:val="a9"/>
            <w:sz w:val="24"/>
            <w:szCs w:val="24"/>
          </w:rPr>
          <w:t>https://urait.ru/bcode/449619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</w:t>
      </w:r>
      <w:proofErr w:type="gramStart"/>
      <w:r w:rsidRPr="00945B98">
        <w:rPr>
          <w:sz w:val="24"/>
          <w:szCs w:val="24"/>
        </w:rPr>
        <w:t>управления :</w:t>
      </w:r>
      <w:proofErr w:type="gramEnd"/>
      <w:r w:rsidRPr="00945B98">
        <w:rPr>
          <w:sz w:val="24"/>
          <w:szCs w:val="24"/>
        </w:rPr>
        <w:t xml:space="preserve"> учебное пособие для вузов / Ю. В. Куприянов. — 2-е изд., </w:t>
      </w:r>
      <w:proofErr w:type="spellStart"/>
      <w:r w:rsidRPr="00945B98">
        <w:rPr>
          <w:sz w:val="24"/>
          <w:szCs w:val="24"/>
        </w:rPr>
        <w:t>испр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208 с. — (Высшее образование). — ISBN 978-5-534-11758-5.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3" w:history="1">
        <w:r w:rsidR="00803339">
          <w:rPr>
            <w:rStyle w:val="a9"/>
            <w:sz w:val="24"/>
            <w:szCs w:val="24"/>
          </w:rPr>
          <w:t>https://urait.ru/bcode/454980</w:t>
        </w:r>
      </w:hyperlink>
    </w:p>
    <w:p w:rsidR="00B313BD" w:rsidRPr="00B313BD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313BD">
        <w:rPr>
          <w:iCs/>
          <w:sz w:val="24"/>
          <w:szCs w:val="24"/>
        </w:rPr>
        <w:t>Прокофьева, Т. А.</w:t>
      </w:r>
      <w:r w:rsidRPr="00B313BD">
        <w:rPr>
          <w:i/>
          <w:iCs/>
          <w:sz w:val="24"/>
          <w:szCs w:val="24"/>
        </w:rPr>
        <w:t> </w:t>
      </w:r>
      <w:r w:rsidRPr="00B313BD">
        <w:rPr>
          <w:sz w:val="24"/>
          <w:szCs w:val="24"/>
        </w:rPr>
        <w:t xml:space="preserve"> Системный анализ в </w:t>
      </w:r>
      <w:proofErr w:type="gramStart"/>
      <w:r w:rsidRPr="00B313BD">
        <w:rPr>
          <w:sz w:val="24"/>
          <w:szCs w:val="24"/>
        </w:rPr>
        <w:t>менеджменте :</w:t>
      </w:r>
      <w:proofErr w:type="gramEnd"/>
      <w:r w:rsidRPr="00B313BD"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 w:rsidRPr="00B313BD">
        <w:rPr>
          <w:sz w:val="24"/>
          <w:szCs w:val="24"/>
        </w:rPr>
        <w:t>Москва :</w:t>
      </w:r>
      <w:proofErr w:type="gramEnd"/>
      <w:r w:rsidRPr="00B313BD">
        <w:rPr>
          <w:sz w:val="24"/>
          <w:szCs w:val="24"/>
        </w:rPr>
        <w:t xml:space="preserve"> Издательство </w:t>
      </w:r>
      <w:proofErr w:type="spellStart"/>
      <w:r w:rsidRPr="00B313BD">
        <w:rPr>
          <w:sz w:val="24"/>
          <w:szCs w:val="24"/>
        </w:rPr>
        <w:t>Юрайт</w:t>
      </w:r>
      <w:proofErr w:type="spellEnd"/>
      <w:r w:rsidRPr="00B313BD"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 w:rsidRPr="00B313BD">
        <w:rPr>
          <w:sz w:val="24"/>
          <w:szCs w:val="24"/>
        </w:rPr>
        <w:t>Текст :</w:t>
      </w:r>
      <w:proofErr w:type="gramEnd"/>
      <w:r w:rsidRPr="00B313BD">
        <w:rPr>
          <w:sz w:val="24"/>
          <w:szCs w:val="24"/>
        </w:rPr>
        <w:t xml:space="preserve"> электронный // ЭБС </w:t>
      </w:r>
      <w:proofErr w:type="spellStart"/>
      <w:r w:rsidRPr="00B313BD">
        <w:rPr>
          <w:sz w:val="24"/>
          <w:szCs w:val="24"/>
        </w:rPr>
        <w:t>Юрайт</w:t>
      </w:r>
      <w:proofErr w:type="spellEnd"/>
      <w:r w:rsidRPr="00B313BD">
        <w:rPr>
          <w:sz w:val="24"/>
          <w:szCs w:val="24"/>
        </w:rPr>
        <w:t xml:space="preserve"> [сайт]. — URL: </w:t>
      </w:r>
      <w:hyperlink r:id="rId14" w:history="1">
        <w:r w:rsidR="00803339">
          <w:rPr>
            <w:rStyle w:val="a9"/>
            <w:sz w:val="24"/>
            <w:szCs w:val="24"/>
          </w:rPr>
          <w:t>https://urait.ru/bcode/475448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анализ: учебник и практикум для вузов / Г. В. Шадрина. — 2-е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431 с. — (Высшее образование). — ISBN 978-5-534-04115-6.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5" w:history="1">
        <w:r w:rsidR="00803339">
          <w:rPr>
            <w:rStyle w:val="a9"/>
            <w:sz w:val="24"/>
            <w:szCs w:val="24"/>
          </w:rPr>
          <w:t>https://urait.ru/bcode/450141</w:t>
        </w:r>
      </w:hyperlink>
    </w:p>
    <w:p w:rsidR="00AD4DF8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6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8513D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anchor="open-access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lastRenderedPageBreak/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3760F7">
              <w:rPr>
                <w:w w:val="115"/>
                <w:sz w:val="24"/>
                <w:szCs w:val="24"/>
              </w:rPr>
              <w:t>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3760F7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3760F7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C03E75" w:rsidRDefault="00C03E75" w:rsidP="00C03E7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03E75" w:rsidRDefault="00C03E75" w:rsidP="00C03E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C03E75" w:rsidRDefault="00C03E75" w:rsidP="00C03E75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C03E75" w:rsidRDefault="00C03E75" w:rsidP="00C03E75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C03E75" w:rsidRDefault="00C03E75" w:rsidP="00C03E75">
      <w:pPr>
        <w:jc w:val="right"/>
        <w:rPr>
          <w:sz w:val="24"/>
          <w:szCs w:val="24"/>
        </w:rPr>
      </w:pPr>
    </w:p>
    <w:p w:rsidR="00C03E75" w:rsidRDefault="00C03E75" w:rsidP="00C03E75">
      <w:pPr>
        <w:rPr>
          <w:sz w:val="24"/>
          <w:szCs w:val="24"/>
        </w:rPr>
      </w:pPr>
    </w:p>
    <w:p w:rsidR="00C03E75" w:rsidRDefault="00C03E75" w:rsidP="00C03E7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C03E75" w:rsidRDefault="00C03E75" w:rsidP="00C03E7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C03E75" w:rsidRDefault="00C03E75" w:rsidP="00C03E7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36"/>
        <w:gridCol w:w="2866"/>
        <w:gridCol w:w="1556"/>
        <w:gridCol w:w="1788"/>
      </w:tblGrid>
      <w:tr w:rsidR="00C03E75" w:rsidTr="00C03E75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Наименование основных образовательных про</w:t>
            </w:r>
            <w:r>
              <w:lastRenderedPageBreak/>
              <w:t>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lastRenderedPageBreak/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Сроки организации практической подготовки</w:t>
            </w:r>
          </w:p>
        </w:tc>
      </w:tr>
      <w:tr w:rsidR="00C03E75" w:rsidTr="00C03E75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75" w:rsidRPr="00C03E75" w:rsidRDefault="00C03E75">
            <w:pPr>
              <w:rPr>
                <w:color w:val="1C1C1C"/>
              </w:rPr>
            </w:pPr>
            <w:r w:rsidRPr="00C03E75">
              <w:rPr>
                <w:color w:val="1C1C1C"/>
              </w:rPr>
              <w:t>38.0</w:t>
            </w:r>
            <w:r>
              <w:rPr>
                <w:color w:val="1C1C1C"/>
              </w:rPr>
              <w:t>3</w:t>
            </w:r>
            <w:r w:rsidRPr="00C03E75">
              <w:rPr>
                <w:color w:val="1C1C1C"/>
              </w:rPr>
              <w:t>.02</w:t>
            </w:r>
          </w:p>
          <w:p w:rsidR="00C03E75" w:rsidRPr="00C03E75" w:rsidRDefault="00C03E75">
            <w:pPr>
              <w:rPr>
                <w:color w:val="1C1C1C"/>
              </w:rPr>
            </w:pPr>
            <w:r w:rsidRPr="00C03E75">
              <w:rPr>
                <w:color w:val="1C1C1C"/>
              </w:rPr>
              <w:t>Менеджмент</w:t>
            </w:r>
          </w:p>
          <w:p w:rsidR="00C03E75" w:rsidRPr="00C03E75" w:rsidRDefault="00C03E75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5" w:rsidRDefault="00C03E75" w:rsidP="00C03E75">
            <w:pPr>
              <w:suppressAutoHyphens/>
              <w:jc w:val="both"/>
            </w:pPr>
            <w:r>
              <w:rPr>
                <w:color w:val="000000"/>
              </w:rPr>
              <w:t>Логистика и управление закупками</w:t>
            </w:r>
            <w: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75" w:rsidRPr="00C03E75" w:rsidRDefault="00C03E75" w:rsidP="00C03E75">
            <w:pPr>
              <w:outlineLvl w:val="1"/>
              <w:rPr>
                <w:b/>
                <w:i/>
              </w:rPr>
            </w:pPr>
            <w:r w:rsidRPr="00C03E75">
              <w:rPr>
                <w:b/>
                <w:i/>
              </w:rPr>
              <w:t>Задание для практической подготовки при реализации учебной практики:</w:t>
            </w:r>
          </w:p>
          <w:p w:rsidR="00C03E75" w:rsidRPr="00C03E75" w:rsidRDefault="00C03E75" w:rsidP="00C03E75">
            <w:pPr>
              <w:ind w:firstLine="708"/>
              <w:jc w:val="both"/>
              <w:rPr>
                <w:color w:val="FF0000"/>
              </w:rPr>
            </w:pPr>
            <w:r w:rsidRPr="00C03E75">
              <w:t>1. Изучить основными направлениями работы организации (</w:t>
            </w:r>
            <w:r w:rsidRPr="00C03E75">
              <w:rPr>
                <w:i/>
              </w:rPr>
              <w:t xml:space="preserve">наименование </w:t>
            </w:r>
            <w:r w:rsidRPr="00C03E75">
              <w:rPr>
                <w:i/>
                <w:iCs/>
              </w:rPr>
              <w:t xml:space="preserve">профильной организации) </w:t>
            </w:r>
            <w:r w:rsidRPr="00C03E75">
              <w:t xml:space="preserve"> </w:t>
            </w:r>
            <w:r w:rsidRPr="00C03E75">
              <w:rPr>
                <w:color w:val="FF0000"/>
              </w:rPr>
              <w:t xml:space="preserve"> </w:t>
            </w:r>
          </w:p>
          <w:p w:rsidR="00C03E75" w:rsidRPr="00C03E75" w:rsidRDefault="00C03E75" w:rsidP="00C03E75">
            <w:pPr>
              <w:ind w:firstLine="708"/>
              <w:jc w:val="both"/>
            </w:pPr>
            <w:r w:rsidRPr="00C03E75">
              <w:t>2. Изучить организационно-правовую форму и организационную структуру (</w:t>
            </w:r>
            <w:r w:rsidRPr="00C03E75">
              <w:rPr>
                <w:i/>
              </w:rPr>
              <w:t xml:space="preserve">наименование </w:t>
            </w:r>
            <w:r w:rsidRPr="00C03E75">
              <w:rPr>
                <w:i/>
                <w:iCs/>
              </w:rPr>
              <w:t>профильной организации</w:t>
            </w:r>
            <w:r w:rsidRPr="00C03E75">
              <w:t xml:space="preserve">) </w:t>
            </w:r>
            <w:r w:rsidRPr="00C03E75">
              <w:rPr>
                <w:color w:val="FF0000"/>
              </w:rPr>
              <w:t xml:space="preserve"> </w:t>
            </w:r>
          </w:p>
          <w:p w:rsidR="00C03E75" w:rsidRPr="00C03E75" w:rsidRDefault="00C03E75" w:rsidP="00C03E75">
            <w:pPr>
              <w:ind w:firstLine="708"/>
              <w:jc w:val="both"/>
            </w:pPr>
            <w:r w:rsidRPr="00C03E75">
              <w:t>2. Изучить нормативно-правовое обеспечение деятельности организации и организационную структуру (</w:t>
            </w:r>
            <w:r w:rsidRPr="00C03E75">
              <w:rPr>
                <w:i/>
              </w:rPr>
              <w:t xml:space="preserve">наименование </w:t>
            </w:r>
            <w:r w:rsidRPr="00C03E75">
              <w:rPr>
                <w:i/>
                <w:iCs/>
              </w:rPr>
              <w:t>профильной организации</w:t>
            </w:r>
            <w:r w:rsidRPr="00C03E75">
              <w:t xml:space="preserve">) </w:t>
            </w:r>
            <w:r w:rsidRPr="00C03E75">
              <w:rPr>
                <w:color w:val="FF0000"/>
              </w:rPr>
              <w:t xml:space="preserve"> </w:t>
            </w:r>
          </w:p>
          <w:p w:rsidR="00C03E75" w:rsidRPr="00C03E75" w:rsidRDefault="00C03E75" w:rsidP="00C03E75">
            <w:pPr>
              <w:ind w:firstLine="708"/>
              <w:jc w:val="both"/>
              <w:rPr>
                <w:iCs/>
                <w:color w:val="FF0000"/>
              </w:rPr>
            </w:pPr>
            <w:r w:rsidRPr="00C03E75">
              <w:t>3. Изучить</w:t>
            </w:r>
            <w:r w:rsidRPr="00C03E75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C03E75">
              <w:t>(</w:t>
            </w:r>
            <w:r w:rsidRPr="00C03E75">
              <w:rPr>
                <w:i/>
              </w:rPr>
              <w:t xml:space="preserve">наименование </w:t>
            </w:r>
            <w:r w:rsidRPr="00C03E75">
              <w:rPr>
                <w:i/>
                <w:iCs/>
              </w:rPr>
              <w:t>профильной организации</w:t>
            </w:r>
            <w:r w:rsidRPr="00C03E75">
              <w:t xml:space="preserve">) </w:t>
            </w:r>
            <w:r w:rsidRPr="00C03E75">
              <w:rPr>
                <w:iCs/>
                <w:color w:val="FF0000"/>
              </w:rPr>
              <w:t xml:space="preserve"> </w:t>
            </w:r>
          </w:p>
          <w:p w:rsidR="00C03E75" w:rsidRPr="00C03E75" w:rsidRDefault="00C03E75" w:rsidP="00C03E75">
            <w:pPr>
              <w:suppressAutoHyphens/>
              <w:jc w:val="both"/>
              <w:rPr>
                <w:iCs/>
                <w:color w:val="FF0000"/>
              </w:rPr>
            </w:pPr>
          </w:p>
          <w:p w:rsidR="00C03E75" w:rsidRPr="00C03E75" w:rsidRDefault="00C03E75" w:rsidP="00C03E75">
            <w:pPr>
              <w:suppressAutoHyphens/>
              <w:jc w:val="both"/>
              <w:rPr>
                <w:i/>
                <w:spacing w:val="-11"/>
              </w:rPr>
            </w:pPr>
            <w:r w:rsidRPr="00C03E75">
              <w:rPr>
                <w:i/>
              </w:rPr>
              <w:t>Индивидуальное задание:</w:t>
            </w:r>
          </w:p>
          <w:p w:rsidR="00C03E75" w:rsidRPr="00C03E75" w:rsidRDefault="00C03E75" w:rsidP="00C03E75">
            <w:pPr>
              <w:tabs>
                <w:tab w:val="left" w:pos="1134"/>
              </w:tabs>
              <w:jc w:val="both"/>
            </w:pPr>
            <w:r w:rsidRPr="00C03E75">
              <w:t>1. Проанализировать</w:t>
            </w:r>
            <w:r w:rsidRPr="00C03E75">
              <w:rPr>
                <w:iCs/>
              </w:rPr>
              <w:t xml:space="preserve"> основные финансово-экономические показатели профильной организации, </w:t>
            </w:r>
            <w:r w:rsidRPr="00C03E75">
              <w:t>место и роль подразделения, выполняющего логистические функции</w:t>
            </w:r>
            <w:r w:rsidRPr="00C03E75">
              <w:rPr>
                <w:b/>
              </w:rPr>
              <w:t xml:space="preserve"> </w:t>
            </w:r>
            <w:r w:rsidRPr="00C03E75">
              <w:rPr>
                <w:iCs/>
              </w:rPr>
              <w:t>(</w:t>
            </w:r>
            <w:r w:rsidRPr="00C03E75">
              <w:rPr>
                <w:i/>
                <w:iCs/>
              </w:rPr>
              <w:t>на примере профильной организации</w:t>
            </w:r>
            <w:r w:rsidRPr="00C03E75">
              <w:rPr>
                <w:iCs/>
              </w:rPr>
              <w:t xml:space="preserve">) </w:t>
            </w:r>
            <w:r w:rsidRPr="00C03E75">
              <w:rPr>
                <w:color w:val="FF0000"/>
              </w:rPr>
              <w:t xml:space="preserve"> </w:t>
            </w:r>
          </w:p>
          <w:p w:rsidR="00C03E75" w:rsidRPr="00C03E75" w:rsidRDefault="00C03E75" w:rsidP="00C03E75">
            <w:pPr>
              <w:tabs>
                <w:tab w:val="left" w:pos="1134"/>
              </w:tabs>
              <w:jc w:val="both"/>
            </w:pPr>
            <w:r w:rsidRPr="00C03E75">
              <w:t xml:space="preserve">2. Проанализировать </w:t>
            </w:r>
            <w:r w:rsidRPr="00C03E75">
              <w:rPr>
                <w:color w:val="000000"/>
              </w:rPr>
              <w:t>организационно-управленческие решения с учетом их социальной значимости, содействие их реализации и оценки их последствий</w:t>
            </w:r>
            <w:r w:rsidRPr="00C03E75">
              <w:rPr>
                <w:b/>
                <w:color w:val="000000"/>
              </w:rPr>
              <w:t xml:space="preserve"> </w:t>
            </w:r>
            <w:r w:rsidRPr="00C03E75">
              <w:rPr>
                <w:iCs/>
              </w:rPr>
              <w:t>(</w:t>
            </w:r>
            <w:r w:rsidRPr="00C03E75">
              <w:rPr>
                <w:i/>
                <w:iCs/>
              </w:rPr>
              <w:t>на примере профильной организации</w:t>
            </w:r>
            <w:r w:rsidRPr="00C03E75">
              <w:rPr>
                <w:iCs/>
              </w:rPr>
              <w:t>)</w:t>
            </w:r>
            <w:r w:rsidRPr="00C03E75">
              <w:t xml:space="preserve"> </w:t>
            </w:r>
            <w:r w:rsidRPr="00C03E75">
              <w:rPr>
                <w:color w:val="FF0000"/>
              </w:rPr>
              <w:t xml:space="preserve"> </w:t>
            </w:r>
            <w:r w:rsidRPr="00C03E75">
              <w:rPr>
                <w:iCs/>
              </w:rPr>
              <w:t xml:space="preserve"> </w:t>
            </w:r>
          </w:p>
          <w:p w:rsidR="00C03E75" w:rsidRDefault="00C03E75" w:rsidP="00C03E75">
            <w:pPr>
              <w:pStyle w:val="a5"/>
              <w:spacing w:after="0" w:line="240" w:lineRule="auto"/>
              <w:ind w:left="0"/>
              <w:jc w:val="both"/>
            </w:pPr>
            <w:r w:rsidRPr="00C03E75">
              <w:rPr>
                <w:rFonts w:ascii="Times New Roman" w:hAnsi="Times New Roman"/>
                <w:iCs/>
                <w:sz w:val="20"/>
                <w:szCs w:val="20"/>
              </w:rPr>
              <w:t xml:space="preserve">3. Проанализировать бюджет закупок </w:t>
            </w:r>
            <w:r w:rsidRPr="00C03E75">
              <w:rPr>
                <w:rFonts w:ascii="Times New Roman" w:hAnsi="Times New Roman"/>
                <w:color w:val="000000"/>
                <w:sz w:val="20"/>
                <w:szCs w:val="20"/>
              </w:rPr>
              <w:t>в организации, составить план оперативной работы логиста</w:t>
            </w:r>
            <w:r w:rsidRPr="00C03E75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C03E75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C03E75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C03E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5" w:rsidRDefault="00C03E75"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5" w:rsidRPr="00C03E75" w:rsidRDefault="00C03E75">
            <w:pPr>
              <w:rPr>
                <w:sz w:val="22"/>
                <w:szCs w:val="22"/>
              </w:rPr>
            </w:pPr>
            <w:r>
              <w:t>В соответствии с календарным учебным графиком</w:t>
            </w:r>
          </w:p>
        </w:tc>
      </w:tr>
    </w:tbl>
    <w:p w:rsidR="00C03E75" w:rsidRDefault="00C03E75" w:rsidP="00C03E75">
      <w:pPr>
        <w:ind w:firstLine="4536"/>
        <w:rPr>
          <w:sz w:val="24"/>
          <w:szCs w:val="24"/>
        </w:rPr>
      </w:pPr>
    </w:p>
    <w:p w:rsidR="00C03E75" w:rsidRDefault="00C03E75" w:rsidP="00C03E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3E75" w:rsidRDefault="00C03E75" w:rsidP="00C03E75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C03E75" w:rsidRDefault="00C03E75" w:rsidP="00C03E75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C03E75" w:rsidRDefault="00C03E75" w:rsidP="00C03E7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C03E75" w:rsidRDefault="00C03E75" w:rsidP="00C03E75">
      <w:pPr>
        <w:rPr>
          <w:sz w:val="24"/>
          <w:szCs w:val="24"/>
        </w:rPr>
      </w:pPr>
    </w:p>
    <w:p w:rsidR="00C03E75" w:rsidRDefault="00C03E75" w:rsidP="00C03E75">
      <w:pPr>
        <w:rPr>
          <w:sz w:val="24"/>
          <w:szCs w:val="24"/>
        </w:rPr>
      </w:pPr>
    </w:p>
    <w:p w:rsidR="00C03E75" w:rsidRDefault="00C03E75" w:rsidP="00C03E7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C03E75" w:rsidRDefault="00C03E75" w:rsidP="00C03E75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C03E75" w:rsidTr="00C03E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 xml:space="preserve">Помещения </w:t>
            </w:r>
          </w:p>
        </w:tc>
      </w:tr>
      <w:tr w:rsidR="00C03E75" w:rsidTr="00C03E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75" w:rsidRDefault="00C03E75" w:rsidP="00C03E75">
            <w:pPr>
              <w:jc w:val="center"/>
            </w:pPr>
            <w:r>
              <w:t>ПАО «Космос»</w:t>
            </w:r>
          </w:p>
          <w:p w:rsidR="00C03E75" w:rsidRDefault="00C03E75" w:rsidP="00C03E75">
            <w:pPr>
              <w:jc w:val="center"/>
            </w:pPr>
          </w:p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Пример!!!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Default="00C03E75" w:rsidP="00C03E75">
            <w:pPr>
              <w:jc w:val="center"/>
            </w:pPr>
            <w:r>
              <w:t>отдел управления проектами</w:t>
            </w:r>
          </w:p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Пример!!!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Default="002F2E17" w:rsidP="00C03E75">
            <w:pPr>
              <w:jc w:val="center"/>
            </w:pPr>
            <w:hyperlink r:id="rId41" w:history="1">
              <w:r w:rsidR="00C03E75">
                <w:rPr>
                  <w:rStyle w:val="a9"/>
                </w:rPr>
                <w:t>Россия, 644009, г. Омск, Проспект Маркса,9</w:t>
              </w:r>
            </w:hyperlink>
          </w:p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Пример!!!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75" w:rsidRDefault="00C03E75" w:rsidP="00C03E75">
            <w:pPr>
              <w:jc w:val="both"/>
              <w:rPr>
                <w:rStyle w:val="accent"/>
              </w:rPr>
            </w:pPr>
            <w:r>
              <w:rPr>
                <w:rStyle w:val="accent"/>
              </w:rPr>
              <w:t xml:space="preserve">служебные кабинеты </w:t>
            </w:r>
          </w:p>
          <w:p w:rsidR="00C03E75" w:rsidRDefault="00C03E75" w:rsidP="00C03E75">
            <w:pPr>
              <w:jc w:val="both"/>
              <w:rPr>
                <w:rStyle w:val="name"/>
              </w:rPr>
            </w:pPr>
            <w:r>
              <w:rPr>
                <w:rStyle w:val="accent"/>
              </w:rPr>
              <w:t xml:space="preserve">в зданиях </w:t>
            </w:r>
            <w:r>
              <w:rPr>
                <w:rStyle w:val="name"/>
              </w:rPr>
              <w:t>соответствующих структурных подразделений</w:t>
            </w:r>
          </w:p>
          <w:p w:rsidR="00C03E75" w:rsidRDefault="00C03E75" w:rsidP="00C03E75">
            <w:pPr>
              <w:jc w:val="both"/>
              <w:rPr>
                <w:rStyle w:val="name"/>
              </w:rPr>
            </w:pPr>
          </w:p>
          <w:p w:rsidR="00C03E75" w:rsidRPr="00C03E75" w:rsidRDefault="00C03E75" w:rsidP="00C03E75">
            <w:pPr>
              <w:jc w:val="both"/>
              <w:rPr>
                <w:rStyle w:val="name"/>
                <w:color w:val="FF0000"/>
              </w:rPr>
            </w:pPr>
            <w:proofErr w:type="gramStart"/>
            <w:r>
              <w:rPr>
                <w:rStyle w:val="name"/>
              </w:rPr>
              <w:t xml:space="preserve">Оборудование: </w:t>
            </w:r>
            <w:r w:rsidRPr="00C03E75">
              <w:rPr>
                <w:rStyle w:val="name"/>
                <w:color w:val="FF0000"/>
              </w:rPr>
              <w:t>….</w:t>
            </w:r>
            <w:proofErr w:type="gramEnd"/>
            <w:r w:rsidRPr="00C03E75">
              <w:rPr>
                <w:rStyle w:val="name"/>
                <w:color w:val="FF0000"/>
              </w:rPr>
              <w:t>(указать)</w:t>
            </w:r>
          </w:p>
          <w:p w:rsidR="00C03E75" w:rsidRPr="00C03E75" w:rsidRDefault="00C03E75" w:rsidP="00C03E75">
            <w:pPr>
              <w:jc w:val="both"/>
              <w:rPr>
                <w:rStyle w:val="name"/>
                <w:color w:val="FF0000"/>
              </w:rPr>
            </w:pPr>
          </w:p>
          <w:p w:rsidR="00C03E75" w:rsidRPr="00C03E75" w:rsidRDefault="00C03E75" w:rsidP="00C03E75">
            <w:pPr>
              <w:jc w:val="both"/>
              <w:rPr>
                <w:sz w:val="22"/>
                <w:szCs w:val="22"/>
              </w:rPr>
            </w:pPr>
            <w:r>
              <w:rPr>
                <w:rStyle w:val="name"/>
              </w:rPr>
              <w:t>Программное обеспечение</w:t>
            </w:r>
            <w:r w:rsidRPr="00C03E75">
              <w:rPr>
                <w:rStyle w:val="name"/>
                <w:color w:val="FF0000"/>
              </w:rPr>
              <w:t>: …(указать)</w:t>
            </w:r>
          </w:p>
        </w:tc>
      </w:tr>
    </w:tbl>
    <w:p w:rsidR="00C03E75" w:rsidRDefault="00C03E75" w:rsidP="00C03E75">
      <w:pPr>
        <w:rPr>
          <w:b/>
          <w:sz w:val="28"/>
          <w:szCs w:val="28"/>
        </w:rPr>
      </w:pPr>
    </w:p>
    <w:p w:rsidR="003760F7" w:rsidRPr="00A27B4F" w:rsidRDefault="00C03E75" w:rsidP="003760F7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BB3BB3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BB3BB3" w:rsidRDefault="00666D2E" w:rsidP="00EE5CBE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ознакомительная 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666D2E" w:rsidRPr="004609F1" w:rsidRDefault="00666D2E" w:rsidP="00666D2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666D2E" w:rsidRDefault="00666D2E" w:rsidP="00666D2E">
      <w:pPr>
        <w:ind w:left="4956"/>
        <w:jc w:val="both"/>
        <w:rPr>
          <w:sz w:val="24"/>
          <w:szCs w:val="24"/>
        </w:rPr>
      </w:pPr>
      <w:r w:rsidRPr="00C8249D">
        <w:rPr>
          <w:i/>
          <w:sz w:val="24"/>
          <w:szCs w:val="24"/>
        </w:rPr>
        <w:t>Логистика и управление закупками</w:t>
      </w:r>
      <w:r w:rsidRPr="00BB3BB3">
        <w:rPr>
          <w:sz w:val="24"/>
          <w:szCs w:val="24"/>
        </w:rPr>
        <w:t xml:space="preserve"> 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666D2E" w:rsidRPr="00BB3BB3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666D2E" w:rsidRPr="008428FA" w:rsidRDefault="00666D2E" w:rsidP="00666D2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666D2E" w:rsidRPr="00BB3BB3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666D2E" w:rsidRPr="00BB3BB3" w:rsidRDefault="00666D2E" w:rsidP="00666D2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666D2E" w:rsidRPr="00BB3BB3" w:rsidRDefault="00666D2E" w:rsidP="00666D2E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666D2E" w:rsidRPr="00BB3BB3" w:rsidRDefault="00666D2E" w:rsidP="00666D2E">
      <w:pPr>
        <w:shd w:val="clear" w:color="auto" w:fill="FFFFFF"/>
      </w:pPr>
      <w:r w:rsidRPr="00BB3BB3">
        <w:t>М.П.</w:t>
      </w: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666D2E" w:rsidP="00666D2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2F2E17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6D2E" w:rsidRPr="004665FD" w:rsidRDefault="00666D2E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666D2E" w:rsidRPr="004665FD" w:rsidRDefault="00666D2E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666D2E" w:rsidRPr="004665FD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proofErr w:type="gramEnd"/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</w:pPr>
    </w:p>
    <w:p w:rsidR="00666D2E" w:rsidRPr="00BB3BB3" w:rsidRDefault="00666D2E" w:rsidP="00666D2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666D2E" w:rsidRPr="00574CCC" w:rsidRDefault="00666D2E" w:rsidP="00666D2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574CC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666D2E" w:rsidRPr="00BB3BB3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666D2E" w:rsidRPr="00C8249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C8249D">
        <w:rPr>
          <w:sz w:val="24"/>
          <w:szCs w:val="24"/>
        </w:rPr>
        <w:t>Логистика и управление закупками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666D2E" w:rsidRPr="005A507D" w:rsidRDefault="00666D2E" w:rsidP="00666D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6D2E" w:rsidRPr="00C8249D" w:rsidRDefault="00666D2E" w:rsidP="00666D2E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666D2E" w:rsidRDefault="00666D2E" w:rsidP="00666D2E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Pr="00C8249D">
        <w:rPr>
          <w:sz w:val="24"/>
          <w:szCs w:val="24"/>
        </w:rPr>
        <w:t>. Изучить основными направлениями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666D2E" w:rsidRPr="00C8249D" w:rsidRDefault="00666D2E" w:rsidP="00666D2E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666D2E" w:rsidRPr="00C8249D" w:rsidRDefault="00666D2E" w:rsidP="00666D2E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666D2E" w:rsidRDefault="00666D2E" w:rsidP="00666D2E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:rsidR="00666D2E" w:rsidRDefault="00666D2E" w:rsidP="00666D2E">
      <w:pPr>
        <w:suppressAutoHyphens/>
        <w:jc w:val="both"/>
        <w:rPr>
          <w:iCs/>
          <w:color w:val="FF0000"/>
          <w:sz w:val="24"/>
          <w:szCs w:val="24"/>
        </w:rPr>
      </w:pPr>
    </w:p>
    <w:p w:rsidR="00666D2E" w:rsidRPr="00C8249D" w:rsidRDefault="00666D2E" w:rsidP="00666D2E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666D2E" w:rsidRPr="00C8249D" w:rsidRDefault="00666D2E" w:rsidP="00666D2E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>1. Проанализировать</w:t>
      </w:r>
      <w:r w:rsidRPr="003E0520">
        <w:rPr>
          <w:iCs/>
          <w:sz w:val="24"/>
          <w:szCs w:val="24"/>
        </w:rPr>
        <w:t xml:space="preserve"> основные финансово-экономические показатели профильной организации, </w:t>
      </w:r>
      <w:r w:rsidRPr="003E0520">
        <w:rPr>
          <w:sz w:val="24"/>
          <w:szCs w:val="24"/>
        </w:rPr>
        <w:t>место и роль подразделения, выполняющего логистические функции</w:t>
      </w:r>
      <w:r>
        <w:rPr>
          <w:b/>
          <w:sz w:val="24"/>
          <w:szCs w:val="24"/>
        </w:rPr>
        <w:t xml:space="preserve"> </w:t>
      </w:r>
      <w:r w:rsidRPr="00C8249D">
        <w:rPr>
          <w:iCs/>
          <w:sz w:val="24"/>
          <w:szCs w:val="24"/>
        </w:rPr>
        <w:t>(</w:t>
      </w:r>
      <w:r w:rsidRPr="00C8249D">
        <w:rPr>
          <w:i/>
          <w:iCs/>
          <w:sz w:val="24"/>
          <w:szCs w:val="24"/>
        </w:rPr>
        <w:t>на примере профильной организации</w:t>
      </w:r>
      <w:r w:rsidRPr="00C8249D">
        <w:rPr>
          <w:iCs/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666D2E" w:rsidRPr="00C8249D" w:rsidRDefault="00666D2E" w:rsidP="00666D2E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2. Проанализировать </w:t>
      </w:r>
      <w:r w:rsidRPr="003E0520">
        <w:rPr>
          <w:color w:val="000000"/>
          <w:sz w:val="24"/>
        </w:rPr>
        <w:t>организационно-управленческие решения с учетом их социальной значимости, содействие их реализации и оценки их последствий</w:t>
      </w:r>
      <w:r>
        <w:rPr>
          <w:b/>
          <w:color w:val="000000"/>
          <w:sz w:val="24"/>
        </w:rPr>
        <w:t xml:space="preserve"> </w:t>
      </w:r>
      <w:r w:rsidRPr="00C8249D">
        <w:rPr>
          <w:iCs/>
          <w:sz w:val="24"/>
          <w:szCs w:val="24"/>
        </w:rPr>
        <w:t>(</w:t>
      </w:r>
      <w:r w:rsidRPr="00C8249D">
        <w:rPr>
          <w:i/>
          <w:iCs/>
          <w:sz w:val="24"/>
          <w:szCs w:val="24"/>
        </w:rPr>
        <w:t>на примере профильной организации</w:t>
      </w:r>
      <w:r w:rsidRPr="00C8249D">
        <w:rPr>
          <w:iCs/>
          <w:sz w:val="24"/>
          <w:szCs w:val="24"/>
        </w:rPr>
        <w:t>)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</w:p>
    <w:p w:rsidR="00666D2E" w:rsidRPr="00C8249D" w:rsidRDefault="00666D2E" w:rsidP="00666D2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</w:t>
      </w:r>
      <w:r w:rsidRPr="00C8249D">
        <w:rPr>
          <w:rFonts w:ascii="Times New Roman" w:hAnsi="Times New Roman"/>
          <w:iCs/>
          <w:sz w:val="24"/>
          <w:szCs w:val="24"/>
        </w:rPr>
        <w:t xml:space="preserve">Проанализировать бюджет закупок </w:t>
      </w:r>
      <w:r w:rsidRPr="00C8249D">
        <w:rPr>
          <w:rFonts w:ascii="Times New Roman" w:hAnsi="Times New Roman"/>
          <w:color w:val="000000"/>
          <w:sz w:val="24"/>
          <w:szCs w:val="24"/>
        </w:rPr>
        <w:t>в организации, составить план оперативной работы логиста</w:t>
      </w:r>
      <w:r w:rsidRPr="00C8249D">
        <w:rPr>
          <w:rFonts w:ascii="Times New Roman" w:hAnsi="Times New Roman"/>
          <w:iCs/>
          <w:sz w:val="24"/>
          <w:szCs w:val="24"/>
        </w:rPr>
        <w:t xml:space="preserve"> (</w:t>
      </w:r>
      <w:r w:rsidRPr="00C8249D">
        <w:rPr>
          <w:rFonts w:ascii="Times New Roman" w:hAnsi="Times New Roman"/>
          <w:i/>
          <w:iCs/>
          <w:sz w:val="24"/>
          <w:szCs w:val="24"/>
        </w:rPr>
        <w:t>на примере профильной организации</w:t>
      </w:r>
      <w:r w:rsidRPr="00C8249D">
        <w:rPr>
          <w:rFonts w:ascii="Times New Roman" w:hAnsi="Times New Roman"/>
          <w:iCs/>
          <w:sz w:val="24"/>
          <w:szCs w:val="24"/>
        </w:rPr>
        <w:t>)</w:t>
      </w:r>
      <w:r w:rsidRPr="00C82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C8249D">
        <w:rPr>
          <w:rFonts w:ascii="Times New Roman" w:eastAsia="Times New Roman" w:hAnsi="Times New Roman"/>
          <w:sz w:val="24"/>
          <w:szCs w:val="24"/>
        </w:rPr>
        <w:t>.</w:t>
      </w:r>
    </w:p>
    <w:p w:rsidR="00666D2E" w:rsidRDefault="00666D2E" w:rsidP="00666D2E">
      <w:pPr>
        <w:pStyle w:val="a4"/>
        <w:rPr>
          <w:sz w:val="28"/>
          <w:szCs w:val="28"/>
        </w:rPr>
      </w:pPr>
    </w:p>
    <w:p w:rsidR="00666D2E" w:rsidRPr="00F75EF7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B84D80" w:rsidRDefault="00B84D80" w:rsidP="00B84D80">
      <w:pPr>
        <w:rPr>
          <w:color w:val="FF0000"/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760F7" w:rsidRPr="00BB3BB3" w:rsidRDefault="003760F7" w:rsidP="003760F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760F7" w:rsidRPr="00BB3BB3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A27B4F" w:rsidRDefault="003760F7" w:rsidP="003760F7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760F7" w:rsidRPr="00BB3BB3" w:rsidRDefault="003760F7" w:rsidP="003760F7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3760F7" w:rsidRPr="00C8249D" w:rsidRDefault="003760F7" w:rsidP="003760F7">
      <w:pPr>
        <w:suppressAutoHyphens/>
        <w:ind w:left="284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C8249D">
        <w:rPr>
          <w:sz w:val="24"/>
          <w:szCs w:val="24"/>
        </w:rPr>
        <w:t>Логистика и управление закупками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3760F7" w:rsidRPr="00452A83" w:rsidRDefault="003760F7" w:rsidP="003760F7">
      <w:pPr>
        <w:pStyle w:val="Default"/>
        <w:jc w:val="both"/>
        <w:rPr>
          <w:color w:val="auto"/>
        </w:rPr>
      </w:pP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  <w:r w:rsidRPr="00633C66">
              <w:t xml:space="preserve">Сроки </w:t>
            </w:r>
          </w:p>
          <w:p w:rsidR="003760F7" w:rsidRPr="00633C66" w:rsidRDefault="003760F7" w:rsidP="00EE5CBE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center"/>
            </w:pPr>
            <w:r w:rsidRPr="00633C66">
              <w:t>Планируемые работы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Инструктаж по технике безопасности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both"/>
            </w:pPr>
            <w:r w:rsidRPr="00633C66">
              <w:rPr>
                <w:rStyle w:val="a9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Изучить организационно-правовую форму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Изучить нормативно-правовое обеспечение деятельности организации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Изучить</w:t>
            </w:r>
            <w:r w:rsidRPr="00633C66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633C66">
              <w:t>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3760F7" w:rsidRPr="00BB3BB3" w:rsidTr="00EE5CBE">
        <w:tc>
          <w:tcPr>
            <w:tcW w:w="9571" w:type="dxa"/>
            <w:gridSpan w:val="3"/>
          </w:tcPr>
          <w:p w:rsidR="003760F7" w:rsidRPr="00633C66" w:rsidRDefault="003760F7" w:rsidP="00EE5CBE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tabs>
                <w:tab w:val="left" w:pos="1134"/>
              </w:tabs>
              <w:jc w:val="both"/>
              <w:rPr>
                <w:rStyle w:val="a9"/>
                <w:noProof/>
              </w:rPr>
            </w:pPr>
            <w:r w:rsidRPr="00633C66">
              <w:t>Проанализировать</w:t>
            </w:r>
            <w:r w:rsidRPr="00633C66">
              <w:rPr>
                <w:iCs/>
              </w:rPr>
              <w:t xml:space="preserve"> основные финансово-экономические показатели профильной организации, </w:t>
            </w:r>
            <w:r w:rsidRPr="00633C66">
              <w:t>место и роль подразделения, выполняющего логистические функции</w:t>
            </w:r>
            <w:r w:rsidRPr="00633C66">
              <w:rPr>
                <w:b/>
              </w:rPr>
              <w:t xml:space="preserve"> </w:t>
            </w:r>
            <w:r w:rsidRPr="00633C66">
              <w:rPr>
                <w:iCs/>
              </w:rPr>
              <w:t>(</w:t>
            </w:r>
            <w:r w:rsidRPr="00633C66">
              <w:rPr>
                <w:i/>
                <w:iCs/>
              </w:rPr>
              <w:t>на примере профильной организации</w:t>
            </w:r>
            <w:r w:rsidRPr="00633C66">
              <w:rPr>
                <w:iCs/>
              </w:rPr>
              <w:t xml:space="preserve">) 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tabs>
                <w:tab w:val="left" w:pos="1134"/>
              </w:tabs>
              <w:jc w:val="both"/>
            </w:pPr>
            <w:r w:rsidRPr="00633C66">
              <w:t xml:space="preserve">Проанализировать </w:t>
            </w:r>
            <w:r w:rsidRPr="00633C66">
              <w:rPr>
                <w:color w:val="000000"/>
              </w:rPr>
              <w:t>организационно-управленческие решения с учетом их социальной значимости, содействие их реализации и оценки их последствий</w:t>
            </w:r>
            <w:r w:rsidRPr="00633C66">
              <w:rPr>
                <w:b/>
                <w:color w:val="000000"/>
              </w:rPr>
              <w:t xml:space="preserve"> </w:t>
            </w:r>
            <w:r w:rsidRPr="00633C66">
              <w:rPr>
                <w:iCs/>
              </w:rPr>
              <w:t>(</w:t>
            </w:r>
            <w:r w:rsidRPr="00633C66">
              <w:rPr>
                <w:i/>
                <w:iCs/>
              </w:rPr>
              <w:t>на примере профильной организации</w:t>
            </w:r>
            <w:r w:rsidRPr="00633C66">
              <w:rPr>
                <w:iCs/>
              </w:rPr>
              <w:t xml:space="preserve">) 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33C66">
              <w:rPr>
                <w:rFonts w:ascii="Times New Roman" w:hAnsi="Times New Roman"/>
                <w:iCs/>
              </w:rPr>
              <w:t xml:space="preserve">Проанализировать бюджет закупок </w:t>
            </w:r>
            <w:r w:rsidRPr="00633C66">
              <w:rPr>
                <w:rFonts w:ascii="Times New Roman" w:hAnsi="Times New Roman"/>
                <w:color w:val="000000"/>
              </w:rPr>
              <w:t>в организации, составить план оперативной работы логиста</w:t>
            </w:r>
            <w:r w:rsidRPr="00633C66">
              <w:rPr>
                <w:rFonts w:ascii="Times New Roman" w:hAnsi="Times New Roman"/>
                <w:iCs/>
              </w:rPr>
              <w:t xml:space="preserve"> (</w:t>
            </w:r>
            <w:r w:rsidRPr="00633C66">
              <w:rPr>
                <w:rFonts w:ascii="Times New Roman" w:hAnsi="Times New Roman"/>
                <w:i/>
                <w:iCs/>
              </w:rPr>
              <w:t>на примере профильной организации</w:t>
            </w:r>
            <w:r w:rsidRPr="00633C66">
              <w:rPr>
                <w:rFonts w:ascii="Times New Roman" w:hAnsi="Times New Roman"/>
                <w:iCs/>
              </w:rPr>
              <w:t>)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 xml:space="preserve">Подготовка и предоставление отчета по </w:t>
            </w:r>
          </w:p>
        </w:tc>
      </w:tr>
    </w:tbl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УПиП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3760F7" w:rsidRPr="00BB3BB3" w:rsidRDefault="003760F7" w:rsidP="003760F7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proofErr w:type="gramEnd"/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17" w:rsidRDefault="002F2E17" w:rsidP="00160BC1">
      <w:r>
        <w:separator/>
      </w:r>
    </w:p>
  </w:endnote>
  <w:endnote w:type="continuationSeparator" w:id="0">
    <w:p w:rsidR="002F2E17" w:rsidRDefault="002F2E1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17" w:rsidRDefault="002F2E17" w:rsidP="00160BC1">
      <w:r>
        <w:separator/>
      </w:r>
    </w:p>
  </w:footnote>
  <w:footnote w:type="continuationSeparator" w:id="0">
    <w:p w:rsidR="002F2E17" w:rsidRDefault="002F2E1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252"/>
    <w:rsid w:val="00023448"/>
    <w:rsid w:val="000241A1"/>
    <w:rsid w:val="00027D2C"/>
    <w:rsid w:val="00027E5B"/>
    <w:rsid w:val="00031A97"/>
    <w:rsid w:val="0003264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2D8A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3C3D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2F2E17"/>
    <w:rsid w:val="003052EE"/>
    <w:rsid w:val="00306E74"/>
    <w:rsid w:val="003078F2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3D15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0F25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94EB0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4CCC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3A2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3339"/>
    <w:rsid w:val="008056D4"/>
    <w:rsid w:val="00806DE4"/>
    <w:rsid w:val="00813001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13D3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0FB5"/>
    <w:rsid w:val="00901B19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3E75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137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1A93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1CCE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135E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4C9A9E-ABEF-4CE6-B911-CD83BB22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locked/>
    <w:rsid w:val="00C03E75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C03E75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C03E75"/>
  </w:style>
  <w:style w:type="character" w:customStyle="1" w:styleId="accent">
    <w:name w:val="accent"/>
    <w:basedOn w:val="a1"/>
    <w:rsid w:val="00C03E75"/>
  </w:style>
  <w:style w:type="character" w:styleId="af6">
    <w:name w:val="Unresolved Mention"/>
    <w:uiPriority w:val="99"/>
    <w:semiHidden/>
    <w:unhideWhenUsed/>
    <w:rsid w:val="00851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598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7134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2030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45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9619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76A6-2D45-4216-9FCF-AF27E2DB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9955</Words>
  <Characters>56750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66572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https://urait.ru/bcode/445986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https://urait.ru/bcode/471343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https://urait.ru/bcode/472030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https://urait.ru/bcode/454556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2022-05-01T16:24:00Z</dcterms:created>
  <dcterms:modified xsi:type="dcterms:W3CDTF">2024-04-09T12:00:00Z</dcterms:modified>
</cp:coreProperties>
</file>